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27C2" w14:textId="4DA51886" w:rsidR="00B2473B" w:rsidRDefault="00B2473B" w:rsidP="00B9784C">
      <w:pPr>
        <w:spacing w:after="100"/>
        <w:jc w:val="center"/>
        <w:rPr>
          <w:rFonts w:eastAsia="Times New Roman" w:cstheme="minorHAnsi"/>
          <w:b/>
          <w:bCs/>
          <w:color w:val="000000" w:themeColor="text1"/>
          <w:kern w:val="36"/>
          <w:sz w:val="20"/>
          <w:szCs w:val="20"/>
          <w:lang w:val="ru-RU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0"/>
          <w:szCs w:val="20"/>
          <w:lang w:val="ru-RU"/>
        </w:rPr>
        <w:t>ЗАПРОС КОТИРОВОК/ПРЕДЛОЖЕНИЙ</w:t>
      </w:r>
    </w:p>
    <w:p w14:paraId="23254A84" w14:textId="03112053" w:rsidR="00C01C53" w:rsidRPr="00B2473B" w:rsidRDefault="00B2473B" w:rsidP="00B9784C">
      <w:pPr>
        <w:spacing w:after="100"/>
        <w:jc w:val="both"/>
        <w:rPr>
          <w:rFonts w:cstheme="minorHAnsi"/>
          <w:color w:val="000000" w:themeColor="text1"/>
          <w:sz w:val="20"/>
          <w:szCs w:val="20"/>
          <w:lang w:val="ru-RU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0"/>
          <w:szCs w:val="20"/>
          <w:lang w:val="ru-RU"/>
        </w:rPr>
        <w:t xml:space="preserve">Название услуги: </w:t>
      </w:r>
      <w:r w:rsidRPr="00B2473B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 xml:space="preserve">перевод </w:t>
      </w:r>
      <w:r w:rsidR="004927D5" w:rsidRPr="004927D5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>различного вида текстов</w:t>
      </w:r>
      <w:r w:rsidR="004927D5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 xml:space="preserve"> и </w:t>
      </w:r>
      <w:r w:rsidR="004927D5" w:rsidRPr="004927D5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>документов на русском</w:t>
      </w:r>
      <w:r w:rsidR="00B9784C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>,</w:t>
      </w:r>
      <w:r w:rsidR="004927D5" w:rsidRPr="004927D5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 xml:space="preserve"> английском </w:t>
      </w:r>
      <w:r w:rsidR="00B9784C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 xml:space="preserve">и литовском </w:t>
      </w:r>
      <w:r w:rsidR="004927D5" w:rsidRPr="004927D5">
        <w:rPr>
          <w:rFonts w:eastAsia="Times New Roman" w:cstheme="minorHAnsi"/>
          <w:color w:val="000000" w:themeColor="text1"/>
          <w:kern w:val="36"/>
          <w:sz w:val="20"/>
          <w:szCs w:val="20"/>
          <w:lang w:val="ru-RU"/>
        </w:rPr>
        <w:t>языках</w:t>
      </w:r>
    </w:p>
    <w:p w14:paraId="3F36D1E2" w14:textId="12B9CA43" w:rsidR="000D7176" w:rsidRDefault="00B2473B" w:rsidP="00B9784C">
      <w:pPr>
        <w:spacing w:after="100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 xml:space="preserve">Дата объявления: </w:t>
      </w:r>
      <w:r w:rsidR="00D85AFC">
        <w:rPr>
          <w:rFonts w:eastAsia="Times New Roman" w:cstheme="minorHAnsi"/>
          <w:bCs/>
          <w:color w:val="000000" w:themeColor="text1"/>
          <w:sz w:val="20"/>
          <w:szCs w:val="20"/>
          <w:lang w:val="lt-LT" w:eastAsia="ru-RU"/>
        </w:rPr>
        <w:t>30</w:t>
      </w:r>
      <w:r w:rsidR="000D7176" w:rsidRPr="00B2473B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 xml:space="preserve"> апреля 2021</w:t>
      </w:r>
    </w:p>
    <w:p w14:paraId="77E38644" w14:textId="52661930" w:rsidR="00B2473B" w:rsidRPr="00B2473B" w:rsidRDefault="00B2473B" w:rsidP="00B9784C">
      <w:pPr>
        <w:spacing w:after="10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>З</w:t>
      </w:r>
      <w:r w:rsidRPr="00B2473B"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>аявки будут приниматься до</w:t>
      </w:r>
      <w:r w:rsidR="004927D5"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>:</w:t>
      </w:r>
      <w:r w:rsidRPr="00B2473B"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 xml:space="preserve"> </w:t>
      </w:r>
      <w:r w:rsidRPr="00B2473B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 xml:space="preserve">12 мая 2021 года (по Вильнюсскому времени). </w:t>
      </w:r>
      <w:r w:rsidR="004927D5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>О</w:t>
      </w:r>
      <w:r w:rsidRPr="00B2473B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 xml:space="preserve">тправляйте документы </w:t>
      </w:r>
      <w:r w:rsidR="004927D5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 xml:space="preserve">по адресу </w:t>
      </w:r>
      <w:r w:rsidRPr="00B2473B">
        <w:rPr>
          <w:rFonts w:eastAsia="Times New Roman" w:cstheme="minorHAnsi"/>
          <w:bCs/>
          <w:color w:val="000000" w:themeColor="text1"/>
          <w:sz w:val="20"/>
          <w:szCs w:val="20"/>
          <w:lang w:val="ru-RU" w:eastAsia="ru-RU"/>
        </w:rPr>
        <w:t xml:space="preserve"> </w:t>
      </w:r>
      <w:hyperlink r:id="rId5" w:history="1">
        <w:r w:rsidRPr="00B2473B">
          <w:rPr>
            <w:rStyle w:val="Hyperlink"/>
            <w:rFonts w:eastAsia="Times New Roman" w:cstheme="minorHAnsi"/>
            <w:bCs/>
            <w:sz w:val="20"/>
            <w:szCs w:val="20"/>
            <w:lang w:val="ru-RU" w:eastAsia="ru-RU"/>
          </w:rPr>
          <w:t>viktorija@harmreductioneurasia.org</w:t>
        </w:r>
      </w:hyperlink>
    </w:p>
    <w:p w14:paraId="67DCF781" w14:textId="34C0F31F" w:rsidR="00B2473B" w:rsidRPr="00E478D9" w:rsidRDefault="00B2473B" w:rsidP="00D72804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</w:pPr>
      <w:r w:rsidRPr="00B2473B"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 xml:space="preserve"> </w:t>
      </w:r>
    </w:p>
    <w:p w14:paraId="44CCA690" w14:textId="69630B9E" w:rsidR="00033FCD" w:rsidRPr="00B9784C" w:rsidRDefault="00033FCD" w:rsidP="002D362A">
      <w:pPr>
        <w:pStyle w:val="ListParagraph"/>
        <w:numPr>
          <w:ilvl w:val="0"/>
          <w:numId w:val="14"/>
        </w:numPr>
        <w:spacing w:after="10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 w:eastAsia="ru-RU"/>
        </w:rPr>
      </w:pPr>
      <w:r w:rsidRPr="00B9784C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 w:eastAsia="ru-RU"/>
        </w:rPr>
        <w:t>Вид и предмет конкурса</w:t>
      </w:r>
    </w:p>
    <w:p w14:paraId="6AD56BAD" w14:textId="4311C86C" w:rsidR="004927D5" w:rsidRDefault="00FE464C" w:rsidP="004927D5">
      <w:pPr>
        <w:spacing w:after="10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В рамках своей деятельности </w:t>
      </w:r>
      <w:r w:rsidRPr="00F04EDE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ЕАСВ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нуждается в качественных переводах различного вида документов, отчетов и публикаций, руководств и методологи</w:t>
      </w:r>
      <w:r w:rsidR="00033FCD"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й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, аналитически</w:t>
      </w:r>
      <w:r w:rsidR="00033FCD"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х 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стат</w:t>
      </w:r>
      <w:r w:rsidR="00033FCD"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ей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, блог</w:t>
      </w:r>
      <w:r w:rsidR="00033FCD"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ов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и стат</w:t>
      </w:r>
      <w:r w:rsidR="00033FCD"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ей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для веб-сайта</w:t>
      </w:r>
      <w:r w:rsidR="004927D5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.</w:t>
      </w:r>
    </w:p>
    <w:p w14:paraId="5A4A8BD2" w14:textId="38B70E8E" w:rsidR="00FE464C" w:rsidRPr="00F04EDE" w:rsidRDefault="004927D5" w:rsidP="004927D5">
      <w:pPr>
        <w:spacing w:after="10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4927D5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ЕАСВ приглашает Вас подать ценовое предложение в </w:t>
      </w:r>
      <w:r w:rsidRPr="0003153A">
        <w:rPr>
          <w:rFonts w:eastAsia="Times New Roman" w:cstheme="minorHAnsi"/>
          <w:b/>
          <w:bCs/>
          <w:color w:val="000000" w:themeColor="text1"/>
          <w:sz w:val="20"/>
          <w:szCs w:val="20"/>
          <w:lang w:val="ru-RU" w:eastAsia="ru-RU"/>
        </w:rPr>
        <w:t xml:space="preserve">валюте EUR </w:t>
      </w:r>
      <w:r w:rsidRPr="004927D5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за оказание следующих услуг:</w:t>
      </w:r>
    </w:p>
    <w:p w14:paraId="535F38E7" w14:textId="77777777" w:rsidR="004927D5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bookmarkStart w:id="0" w:name="_Hlk69901032"/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 с русского на английский язык (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eastAsia="ru-RU"/>
        </w:rPr>
        <w:t>TRE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),</w:t>
      </w:r>
    </w:p>
    <w:p w14:paraId="69F91F84" w14:textId="3F81030F" w:rsidR="000F5631" w:rsidRPr="000F5631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 с английского на русский язык (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eastAsia="ru-RU"/>
        </w:rPr>
        <w:t>TER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),</w:t>
      </w:r>
    </w:p>
    <w:p w14:paraId="153AF8E0" w14:textId="29C91D00" w:rsidR="000F5631" w:rsidRPr="000F5631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 с литовского на английский язык (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eastAsia="ru-RU"/>
        </w:rPr>
        <w:t>TLE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),</w:t>
      </w:r>
    </w:p>
    <w:p w14:paraId="4043AFA7" w14:textId="3FBB4DAE" w:rsidR="000F5631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 с английского на литовский язык (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eastAsia="ru-RU"/>
        </w:rPr>
        <w:t>TEL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),</w:t>
      </w:r>
    </w:p>
    <w:p w14:paraId="795BFA88" w14:textId="77777777" w:rsidR="000F5631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перевод с русского на литовский язык 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lt-LT" w:eastAsia="ru-RU"/>
        </w:rPr>
        <w:t>(TRL)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,</w:t>
      </w:r>
    </w:p>
    <w:p w14:paraId="32692578" w14:textId="11595046" w:rsidR="00FE464C" w:rsidRDefault="000F5631" w:rsidP="004927D5">
      <w:pPr>
        <w:pStyle w:val="ListParagraph"/>
        <w:numPr>
          <w:ilvl w:val="0"/>
          <w:numId w:val="12"/>
        </w:num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0F563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перевод с литовского на русский язык </w:t>
      </w:r>
      <w:r w:rsidRPr="000F5631">
        <w:rPr>
          <w:rFonts w:eastAsia="Times New Roman" w:cstheme="minorHAnsi"/>
          <w:color w:val="000000" w:themeColor="text1"/>
          <w:sz w:val="20"/>
          <w:szCs w:val="20"/>
          <w:lang w:val="lt-LT" w:eastAsia="ru-RU"/>
        </w:rPr>
        <w:t>(TLR)</w:t>
      </w:r>
      <w:r w:rsidR="004927D5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.</w:t>
      </w:r>
    </w:p>
    <w:bookmarkEnd w:id="0"/>
    <w:p w14:paraId="7C3C2A09" w14:textId="236F2701" w:rsidR="002F680D" w:rsidRPr="002F680D" w:rsidRDefault="00B9784C" w:rsidP="002F680D">
      <w:pPr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Поскольку ЕАСВ нуждается в качественным переводах, обращаем внимание, что «качественным» является </w:t>
      </w:r>
      <w:r w:rsidR="002F680D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перевод,</w:t>
      </w:r>
      <w:r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в котором отсутствуют: </w:t>
      </w:r>
      <w:r w:rsidR="002F680D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грамматические, орфографические и пунктуационные ошибки. Готовый текст не нуждается в корректуре. </w:t>
      </w:r>
    </w:p>
    <w:p w14:paraId="5FED2FAC" w14:textId="61B63C38" w:rsidR="00FC1ABD" w:rsidRPr="004927D5" w:rsidRDefault="00E939A2" w:rsidP="002D362A">
      <w:pPr>
        <w:pStyle w:val="ListParagraph"/>
        <w:numPr>
          <w:ilvl w:val="0"/>
          <w:numId w:val="14"/>
        </w:numPr>
        <w:spacing w:after="10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u w:val="single"/>
          <w:lang w:val="ru-RU" w:eastAsia="ru-RU"/>
        </w:rPr>
      </w:pPr>
      <w:r w:rsidRPr="00B9784C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/>
        </w:rPr>
        <w:t>Критерии оценки/требования к кандидатам</w:t>
      </w:r>
      <w:r w:rsidR="000D7176" w:rsidRPr="004927D5">
        <w:rPr>
          <w:rFonts w:eastAsia="Times New Roman" w:cstheme="minorHAnsi"/>
          <w:color w:val="000000" w:themeColor="text1"/>
          <w:sz w:val="20"/>
          <w:szCs w:val="20"/>
          <w:u w:val="single"/>
          <w:lang w:val="ru-RU"/>
        </w:rPr>
        <w:t>:</w:t>
      </w:r>
    </w:p>
    <w:p w14:paraId="30A470E2" w14:textId="77777777" w:rsidR="00FC1ABD" w:rsidRPr="00F04EDE" w:rsidRDefault="00FC1ABD" w:rsidP="002D362A">
      <w:pPr>
        <w:spacing w:after="100" w:line="276" w:lineRule="auto"/>
        <w:jc w:val="both"/>
        <w:rPr>
          <w:rFonts w:cstheme="minorHAnsi"/>
          <w:bCs/>
          <w:sz w:val="20"/>
          <w:szCs w:val="20"/>
          <w:lang w:val="ru-RU"/>
        </w:rPr>
      </w:pPr>
      <w:r w:rsidRPr="00F04EDE">
        <w:rPr>
          <w:rFonts w:cstheme="minorHAnsi"/>
          <w:bCs/>
          <w:sz w:val="20"/>
          <w:szCs w:val="20"/>
          <w:lang w:val="ru-RU"/>
        </w:rPr>
        <w:t>При оценке заявок будет использоваться двухэтапная процедура:</w:t>
      </w:r>
    </w:p>
    <w:p w14:paraId="2F8B579C" w14:textId="77777777" w:rsidR="00FC1ABD" w:rsidRPr="00F04EDE" w:rsidRDefault="00FC1ABD" w:rsidP="002D362A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cstheme="minorHAnsi"/>
          <w:bCs/>
          <w:sz w:val="20"/>
          <w:szCs w:val="20"/>
          <w:lang w:val="ru-RU"/>
        </w:rPr>
      </w:pPr>
      <w:r w:rsidRPr="00F04EDE">
        <w:rPr>
          <w:rFonts w:cstheme="minorHAnsi"/>
          <w:bCs/>
          <w:sz w:val="20"/>
          <w:szCs w:val="20"/>
          <w:lang w:val="ru-RU"/>
        </w:rPr>
        <w:t>оценка предыдущего опыта (портфолио) по техническим критериям - 80% в общей оценке;</w:t>
      </w:r>
    </w:p>
    <w:p w14:paraId="0FACB66B" w14:textId="77777777" w:rsidR="00FC1ABD" w:rsidRPr="00F04EDE" w:rsidRDefault="00FC1ABD" w:rsidP="002D362A">
      <w:pPr>
        <w:pStyle w:val="ListParagraph"/>
        <w:numPr>
          <w:ilvl w:val="0"/>
          <w:numId w:val="9"/>
        </w:numPr>
        <w:spacing w:after="100" w:line="240" w:lineRule="auto"/>
        <w:jc w:val="both"/>
        <w:rPr>
          <w:rFonts w:cstheme="minorHAnsi"/>
          <w:bCs/>
          <w:sz w:val="20"/>
          <w:szCs w:val="20"/>
          <w:lang w:val="ru-RU"/>
        </w:rPr>
      </w:pPr>
      <w:r w:rsidRPr="00F04EDE">
        <w:rPr>
          <w:rFonts w:cstheme="minorHAnsi"/>
          <w:bCs/>
          <w:sz w:val="20"/>
          <w:szCs w:val="20"/>
          <w:lang w:val="ru-RU"/>
        </w:rPr>
        <w:t>ценовое предложение (лучшее соотношение цены и качества) - 20% от общей оценки.</w:t>
      </w:r>
    </w:p>
    <w:p w14:paraId="55C13F1A" w14:textId="77777777" w:rsidR="00FC1ABD" w:rsidRPr="00F04EDE" w:rsidRDefault="00FC1ABD" w:rsidP="002D362A">
      <w:pPr>
        <w:spacing w:after="100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  <w:r w:rsidRPr="00F04EDE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Оценка стоимости проводится только для заявок, набравших минимум 80 баллов из максимально возможных 100 в качестве требования для прохождения технической оценки. Заявка, которая не соответствует минимальному техническому порогу, далее не рассматривается.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255"/>
      </w:tblGrid>
      <w:tr w:rsidR="00FC1ABD" w:rsidRPr="00F04EDE" w14:paraId="36FE2543" w14:textId="77777777" w:rsidTr="002D362A">
        <w:tc>
          <w:tcPr>
            <w:tcW w:w="8095" w:type="dxa"/>
          </w:tcPr>
          <w:p w14:paraId="0AA3A775" w14:textId="1378F0D4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Для оценки поданных заявок будут использоваться следующие технические критерии (80%)</w:t>
            </w:r>
          </w:p>
        </w:tc>
        <w:tc>
          <w:tcPr>
            <w:tcW w:w="1255" w:type="dxa"/>
          </w:tcPr>
          <w:p w14:paraId="435BE21C" w14:textId="155F743A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Баллы </w:t>
            </w:r>
          </w:p>
        </w:tc>
      </w:tr>
      <w:tr w:rsidR="00FC1ABD" w:rsidRPr="00F04EDE" w14:paraId="4E542FA1" w14:textId="77777777" w:rsidTr="002D362A">
        <w:tc>
          <w:tcPr>
            <w:tcW w:w="8095" w:type="dxa"/>
          </w:tcPr>
          <w:p w14:paraId="4EE8540E" w14:textId="0CE1418F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Опыт переводов в области общественного здравоохранения и защиты прав человека,  снижения вреда, наркополитики, ответа на эпидемию ВИЧ</w:t>
            </w: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(не менее 1 года)</w:t>
            </w:r>
          </w:p>
        </w:tc>
        <w:tc>
          <w:tcPr>
            <w:tcW w:w="1255" w:type="dxa"/>
          </w:tcPr>
          <w:p w14:paraId="41ED7953" w14:textId="62CBF231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C1ABD" w:rsidRPr="00F04EDE" w14:paraId="5E46ACFE" w14:textId="77777777" w:rsidTr="002D362A">
        <w:tc>
          <w:tcPr>
            <w:tcW w:w="8095" w:type="dxa"/>
          </w:tcPr>
          <w:p w14:paraId="0EB42276" w14:textId="380BE993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Хорошая деловая репутация в данном секторе деятельности</w:t>
            </w:r>
          </w:p>
        </w:tc>
        <w:tc>
          <w:tcPr>
            <w:tcW w:w="1255" w:type="dxa"/>
          </w:tcPr>
          <w:p w14:paraId="2F9ABCB8" w14:textId="70A8BB8D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C1ABD" w:rsidRPr="00F04EDE" w14:paraId="5793AF63" w14:textId="77777777" w:rsidTr="002D362A">
        <w:tc>
          <w:tcPr>
            <w:tcW w:w="8095" w:type="dxa"/>
          </w:tcPr>
          <w:p w14:paraId="5867776B" w14:textId="0759A50A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Профильное образование (диплом в области лингвистики, филологии и пр., специальные курсы для переводчиков, наличие сертификатов и т.д.)</w:t>
            </w:r>
          </w:p>
        </w:tc>
        <w:tc>
          <w:tcPr>
            <w:tcW w:w="1255" w:type="dxa"/>
          </w:tcPr>
          <w:p w14:paraId="145D3A56" w14:textId="22753549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C1ABD" w:rsidRPr="00F04EDE" w14:paraId="00BBE1E9" w14:textId="77777777" w:rsidTr="002D362A">
        <w:tc>
          <w:tcPr>
            <w:tcW w:w="8095" w:type="dxa"/>
          </w:tcPr>
          <w:p w14:paraId="3F4E2531" w14:textId="77777777" w:rsidR="002D362A" w:rsidRDefault="002D362A" w:rsidP="00FC1A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1603A83" w14:textId="30AEDC82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Максимально возможное  количество баллов</w:t>
            </w:r>
          </w:p>
        </w:tc>
        <w:tc>
          <w:tcPr>
            <w:tcW w:w="1255" w:type="dxa"/>
          </w:tcPr>
          <w:p w14:paraId="73B1A2B5" w14:textId="4E0E4AFC" w:rsidR="00FC1ABD" w:rsidRPr="00F04EDE" w:rsidRDefault="00FC1ABD" w:rsidP="00FC1A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04ED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9095D86" w14:textId="77777777" w:rsidR="00FC1ABD" w:rsidRPr="00F04EDE" w:rsidRDefault="000D7176" w:rsidP="00FC1ABD">
      <w:pPr>
        <w:jc w:val="both"/>
        <w:rPr>
          <w:rFonts w:cstheme="minorHAnsi"/>
          <w:b/>
          <w:sz w:val="20"/>
          <w:szCs w:val="20"/>
        </w:rPr>
      </w:pPr>
      <w:r w:rsidRPr="00F04EDE">
        <w:rPr>
          <w:rFonts w:eastAsia="Times New Roman" w:cstheme="minorHAnsi"/>
          <w:color w:val="000000" w:themeColor="text1"/>
          <w:sz w:val="20"/>
          <w:szCs w:val="20"/>
          <w:lang w:val="ru-RU"/>
        </w:rPr>
        <w:br/>
      </w:r>
      <w:bookmarkStart w:id="1" w:name="_Hlk69903718"/>
      <w:r w:rsidR="00FC1ABD" w:rsidRPr="00F04EDE">
        <w:rPr>
          <w:rFonts w:cstheme="minorHAnsi"/>
          <w:b/>
          <w:sz w:val="20"/>
          <w:szCs w:val="20"/>
        </w:rPr>
        <w:t>Ценовое предложение (20%):</w:t>
      </w:r>
    </w:p>
    <w:bookmarkEnd w:id="1"/>
    <w:p w14:paraId="47559B7F" w14:textId="4C164A77" w:rsidR="00FC1ABD" w:rsidRPr="00F04EDE" w:rsidRDefault="00FC1ABD" w:rsidP="00FC1ABD">
      <w:pPr>
        <w:jc w:val="both"/>
        <w:rPr>
          <w:rFonts w:cstheme="minorHAnsi"/>
          <w:color w:val="000000" w:themeColor="text1"/>
          <w:sz w:val="20"/>
          <w:szCs w:val="20"/>
          <w:lang w:val="ru-RU"/>
        </w:rPr>
      </w:pPr>
      <w:r w:rsidRPr="00F04EDE">
        <w:rPr>
          <w:rFonts w:cstheme="minorHAnsi"/>
          <w:bCs/>
          <w:sz w:val="20"/>
          <w:szCs w:val="20"/>
          <w:lang w:val="ru-RU"/>
        </w:rPr>
        <w:t xml:space="preserve">ЕАСВ будет уделять должное внимание как представленному портфолио и подтвержденному опыту, так и стоимости работ. Ценовое предложение будет оцениваться </w:t>
      </w:r>
      <w:r w:rsidRPr="00F04EDE">
        <w:rPr>
          <w:rFonts w:cstheme="minorHAnsi"/>
          <w:bCs/>
          <w:sz w:val="20"/>
          <w:szCs w:val="20"/>
        </w:rPr>
        <w:t>E</w:t>
      </w:r>
      <w:r w:rsidRPr="00F04EDE">
        <w:rPr>
          <w:rFonts w:cstheme="minorHAnsi"/>
          <w:bCs/>
          <w:sz w:val="20"/>
          <w:szCs w:val="20"/>
          <w:lang w:val="ru-RU"/>
        </w:rPr>
        <w:t>АСВ с точки зрения оптимального соотношения цены и качества в Евро, самой стоимости и других факторов</w:t>
      </w:r>
      <w:r w:rsidRPr="00F04EDE">
        <w:rPr>
          <w:rFonts w:cstheme="minorHAnsi"/>
          <w:color w:val="000000" w:themeColor="text1"/>
          <w:sz w:val="20"/>
          <w:szCs w:val="20"/>
          <w:lang w:val="ru-RU"/>
        </w:rPr>
        <w:t>.</w:t>
      </w:r>
    </w:p>
    <w:p w14:paraId="619A3B59" w14:textId="72E2CF01" w:rsidR="001901D9" w:rsidRPr="00F04EDE" w:rsidRDefault="00FC1ABD" w:rsidP="00FC1ABD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F04EDE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Для оценки ценового предложения необходимо предоставить информацию о стоимости </w:t>
      </w:r>
      <w:r w:rsidR="001901D9" w:rsidRPr="00F04EDE">
        <w:rPr>
          <w:rFonts w:eastAsia="Times New Roman" w:cstheme="minorHAnsi"/>
          <w:color w:val="000000" w:themeColor="text1"/>
          <w:sz w:val="20"/>
          <w:szCs w:val="20"/>
          <w:lang w:val="ru-RU"/>
        </w:rPr>
        <w:t>перевод</w:t>
      </w:r>
      <w:r w:rsidRPr="00F04EDE">
        <w:rPr>
          <w:rFonts w:eastAsia="Times New Roman" w:cstheme="minorHAnsi"/>
          <w:color w:val="000000" w:themeColor="text1"/>
          <w:sz w:val="20"/>
          <w:szCs w:val="20"/>
          <w:lang w:val="ru-RU"/>
        </w:rPr>
        <w:t>а</w:t>
      </w:r>
      <w:r w:rsidR="000D01D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 </w:t>
      </w:r>
      <w:r w:rsidR="001901D9" w:rsidRPr="00F04EDE">
        <w:rPr>
          <w:rFonts w:eastAsia="Times New Roman" w:cstheme="minorHAnsi"/>
          <w:color w:val="000000" w:themeColor="text1"/>
          <w:sz w:val="20"/>
          <w:szCs w:val="20"/>
          <w:lang w:val="ru-RU"/>
        </w:rPr>
        <w:t>– за страницу текста (1800 знаков с пробелами)</w:t>
      </w:r>
    </w:p>
    <w:p w14:paraId="06EF11FA" w14:textId="1875C4F1" w:rsidR="00E939A2" w:rsidRPr="002D362A" w:rsidRDefault="002D362A" w:rsidP="000D01D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/>
        </w:rPr>
      </w:pPr>
      <w:r w:rsidRPr="002D362A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/>
        </w:rPr>
        <w:t>Как подать заявку:</w:t>
      </w:r>
    </w:p>
    <w:p w14:paraId="49C34A6B" w14:textId="79296FD2" w:rsidR="005A2C1D" w:rsidRDefault="00B9784C" w:rsidP="002F680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2F680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Ваше предложение должно быть составлено по форме ЕАСВ (см. Приложение 1 к Запросу) </w:t>
      </w:r>
    </w:p>
    <w:p w14:paraId="45B3B2B1" w14:textId="77777777" w:rsidR="000D01DD" w:rsidRPr="002F680D" w:rsidRDefault="000D01DD" w:rsidP="002F680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</w:p>
    <w:p w14:paraId="32E954A6" w14:textId="77777777" w:rsidR="00B9784C" w:rsidRPr="002F680D" w:rsidRDefault="00B9784C" w:rsidP="002F680D">
      <w:pPr>
        <w:pStyle w:val="ListParagraph"/>
        <w:numPr>
          <w:ilvl w:val="0"/>
          <w:numId w:val="14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/>
        </w:rPr>
      </w:pPr>
      <w:r w:rsidRPr="002F680D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val="ru-RU"/>
        </w:rPr>
        <w:t>Общие условия</w:t>
      </w:r>
    </w:p>
    <w:p w14:paraId="3C612618" w14:textId="77777777" w:rsidR="00B9784C" w:rsidRPr="00B9784C" w:rsidRDefault="00B9784C" w:rsidP="002F680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B9784C">
        <w:rPr>
          <w:rFonts w:eastAsia="Times New Roman" w:cstheme="minorHAnsi"/>
          <w:color w:val="000000" w:themeColor="text1"/>
          <w:sz w:val="20"/>
          <w:szCs w:val="20"/>
          <w:lang w:val="ru-RU"/>
        </w:rPr>
        <w:t>Это объявление не должно трактоваться как договор или обязательство любого рода. Данное объявление об открытом конкурсе никоим образом не обязывает EАСВ заключать контракты, а также не обязывает ЕАСВ оплачивать любые затраты, понесённые при подготовке и подаче заявок.</w:t>
      </w:r>
    </w:p>
    <w:p w14:paraId="75FF2CA0" w14:textId="77777777" w:rsidR="00B9784C" w:rsidRPr="00B9784C" w:rsidRDefault="00B9784C" w:rsidP="002F680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B9784C">
        <w:rPr>
          <w:rFonts w:eastAsia="Times New Roman" w:cstheme="minorHAnsi"/>
          <w:color w:val="000000" w:themeColor="text1"/>
          <w:sz w:val="20"/>
          <w:szCs w:val="20"/>
          <w:lang w:val="ru-RU"/>
        </w:rPr>
        <w:lastRenderedPageBreak/>
        <w:t>Участники должны подтвердить, что стоимость работ указанных в заявке актуальны на срок не менее 24 месяцев с даты проведения конкурса.</w:t>
      </w:r>
    </w:p>
    <w:p w14:paraId="595FE205" w14:textId="77777777" w:rsidR="00B9784C" w:rsidRPr="00B9784C" w:rsidRDefault="00B9784C" w:rsidP="002F680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B9784C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Оценка полученных сообщений будет проведена в срок до 31 мая 2021 года. ЕАСВ выберет наиболее компетентных консультантов (короткий список). </w:t>
      </w:r>
    </w:p>
    <w:p w14:paraId="4E6EC93C" w14:textId="19DAFD41" w:rsidR="00B9784C" w:rsidRPr="00B9784C" w:rsidRDefault="00B9784C" w:rsidP="002F680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B9784C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В период оценки ЕАСВ оставляет за собой право попросить кандидатов выполнить дополнительное задание в виде перевода текста, в зависимости от выбранной кандидатом категории.  </w:t>
      </w:r>
    </w:p>
    <w:p w14:paraId="0B2AE076" w14:textId="461ED8C4" w:rsidR="00B9784C" w:rsidRPr="00B9784C" w:rsidRDefault="002F680D" w:rsidP="002F680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ru-RU"/>
        </w:rPr>
        <w:t>П</w:t>
      </w:r>
      <w:r w:rsidR="00B9784C" w:rsidRPr="00B9784C">
        <w:rPr>
          <w:rFonts w:eastAsia="Times New Roman" w:cstheme="minorHAnsi"/>
          <w:color w:val="000000" w:themeColor="text1"/>
          <w:sz w:val="20"/>
          <w:szCs w:val="20"/>
          <w:lang w:val="ru-RU"/>
        </w:rPr>
        <w:t>о результатам тендера с победителям будет подписан договор на оказание услуг на 2-х летний срок. Договор не является трудовым. Оплата всех налогов и социального страхования является обязанностью исполнителя. Дальнейшие работы будут проводиться в соответствии с запросом ЕАСВ, в котором будут указаны сроки и другие конкретные условия.</w:t>
      </w:r>
    </w:p>
    <w:p w14:paraId="6D0E5F44" w14:textId="77777777" w:rsidR="00B9784C" w:rsidRPr="00B9784C" w:rsidRDefault="00B9784C" w:rsidP="002F680D">
      <w:pPr>
        <w:pStyle w:val="ListParagraph"/>
        <w:spacing w:after="0" w:line="240" w:lineRule="auto"/>
        <w:ind w:left="1080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</w:p>
    <w:p w14:paraId="29256CE9" w14:textId="4EB15D3E" w:rsidR="00B9784C" w:rsidRDefault="00B9784C" w:rsidP="0052214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B9784C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Приложение № 1 к Запросу предложений на услуги по </w:t>
      </w:r>
      <w:r w:rsidR="00522141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>переводу</w:t>
      </w:r>
    </w:p>
    <w:p w14:paraId="0552E978" w14:textId="77777777" w:rsidR="00522141" w:rsidRDefault="00522141" w:rsidP="0052214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5471"/>
        <w:gridCol w:w="1857"/>
        <w:gridCol w:w="1558"/>
      </w:tblGrid>
      <w:tr w:rsidR="00015B84" w:rsidRPr="00F04EDE" w14:paraId="2E03B567" w14:textId="48870CC8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CDE" w14:textId="62480943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51E1" w14:textId="5B5C69A5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Имя, Фамилия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25B" w14:textId="77777777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F04EDE" w14:paraId="33160348" w14:textId="71B84D89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49C" w14:textId="6C7E4CB2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D85" w14:textId="5AB8FFAB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Место проживания (страна, город)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E9E" w14:textId="77777777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F04EDE" w14:paraId="3FB87E16" w14:textId="3B376FC0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12B" w14:textId="78D91E3C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BC6B" w14:textId="3FCA24DA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Укажите ваш родной язык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61C" w14:textId="77777777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F04EDE" w14:paraId="56799E81" w14:textId="63DC7672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B6B" w14:textId="424BE921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E4E" w14:textId="6971ED85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Ваше образование и степень (в т.ч. наличие сертификатов, курсы и т. д.). Предоставьте к</w:t>
            </w:r>
            <w:r w:rsidRPr="00F04ED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опии дипломов и сертификатов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14C" w14:textId="77777777" w:rsidR="00015B84" w:rsidRPr="00F04EDE" w:rsidRDefault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0E38AA3B" w14:textId="2C19B767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DD7" w14:textId="4234C0DE" w:rsidR="00015B84" w:rsidRPr="00F04EDE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F04EDE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B65" w14:textId="01326F00" w:rsid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Ц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еновое предложение для каждой из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вами выбранных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категорий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: стоимость страницы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еревода </w:t>
            </w:r>
            <w:r w:rsidRPr="00E478D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в ЕВРО</w:t>
            </w:r>
            <w:r w:rsidRPr="00E478D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  <w:t xml:space="preserve"> валюте 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(1800 знаков с пробелами);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6D0" w14:textId="6363A844" w:rsidR="00015B84" w:rsidRPr="002F680D" w:rsidRDefault="00015B84" w:rsidP="000D01DD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</w:pPr>
            <w:r w:rsidRPr="002F680D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  <w:t>Отметьте знаком «</w:t>
            </w:r>
            <w:r w:rsidRPr="002F680D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  <w:lang w:val="en-US"/>
              </w:rPr>
              <w:t>V</w:t>
            </w:r>
            <w:r w:rsidRPr="002F680D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  <w:t>» категории вида работ, с которыми вы хотите работать и укажите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040" w14:textId="1EE40B83" w:rsidR="00015B84" w:rsidRPr="00BD3294" w:rsidRDefault="00015B84" w:rsidP="000D01DD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</w:pPr>
            <w:r w:rsidRPr="002F680D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  <w:t>укажите ценовое предложение напротив вами выбранных категорий</w:t>
            </w:r>
            <w:r w:rsidR="00BD3294" w:rsidRPr="00BD3294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  <w:t xml:space="preserve">, </w:t>
            </w:r>
            <w:r w:rsidR="00BD3294">
              <w:rPr>
                <w:rFonts w:cstheme="minorHAnsi"/>
                <w:i/>
                <w:iCs/>
                <w:color w:val="000000" w:themeColor="text1"/>
                <w:spacing w:val="-2"/>
                <w:sz w:val="16"/>
                <w:szCs w:val="16"/>
              </w:rPr>
              <w:t>евро</w:t>
            </w:r>
          </w:p>
        </w:tc>
      </w:tr>
      <w:tr w:rsidR="00015B84" w:rsidRPr="00D85AFC" w14:paraId="1C769B90" w14:textId="497F6C2E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C88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CC8" w14:textId="408B6B15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TRE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) перевод с русского на английский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CC5" w14:textId="6BD0990E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DF6" w14:textId="667F1C5B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color w:val="808080" w:themeColor="background1" w:themeShade="80"/>
                <w:spacing w:val="-2"/>
                <w:sz w:val="18"/>
                <w:szCs w:val="18"/>
              </w:rPr>
            </w:pPr>
          </w:p>
        </w:tc>
      </w:tr>
      <w:tr w:rsidR="00015B84" w:rsidRPr="00D85AFC" w14:paraId="2241C0F6" w14:textId="3966DA9F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B2C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55D" w14:textId="1D954C80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TER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) перевод с английского на 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B55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0F3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72F9DBA8" w14:textId="100BA64B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48B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B83" w14:textId="03A48D6A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TLE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) перевод с литовского на английский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375" w14:textId="354E391C" w:rsidR="00015B84" w:rsidRPr="0003153A" w:rsidRDefault="00E17EE0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lt-LT"/>
              </w:rPr>
            </w:pP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0D2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1B242F73" w14:textId="0D7E8D43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8C9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16A" w14:textId="0C584F7A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TEL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) перевод с английского на литовский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D04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611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259625C0" w14:textId="0BD5C2E5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863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C2F" w14:textId="46A177F4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lt-LT" w:eastAsia="ru-RU"/>
              </w:rPr>
              <w:t xml:space="preserve">(TRL) 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перевод с русского на литовский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868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111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08C83E1E" w14:textId="4F3E33A7" w:rsidTr="000D01DD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20B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019" w14:textId="6E849153" w:rsidR="00015B84" w:rsidRPr="00015B84" w:rsidRDefault="00015B84" w:rsidP="000D01DD">
            <w:pPr>
              <w:pStyle w:val="ListParagraph"/>
              <w:suppressAutoHyphens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val="lt-LT" w:eastAsia="ru-RU"/>
              </w:rPr>
              <w:t>(TLR)</w:t>
            </w:r>
            <w:r w:rsidRPr="00015B8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перевод с литовского на 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93A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CA4" w14:textId="77777777" w:rsidR="00015B84" w:rsidRP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7D70551B" w14:textId="70D0F3F8" w:rsidTr="000D01DD">
        <w:trPr>
          <w:trHeight w:val="3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9E8" w14:textId="5F0B3E28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6.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9574" w14:textId="6AF93970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015B84">
              <w:rPr>
                <w:rFonts w:cstheme="minorHAnsi"/>
                <w:b/>
                <w:bCs/>
                <w:color w:val="000000" w:themeColor="text1"/>
                <w:spacing w:val="-2"/>
                <w:sz w:val="20"/>
                <w:szCs w:val="20"/>
              </w:rPr>
              <w:t>Ваш опыт в выбранной категории: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Укажите виды перевода</w:t>
            </w:r>
            <w:r w:rsidR="000D01DD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текстов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которые выделали 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по профильным темам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(например, интервью, отчеты, методологии, </w:t>
            </w:r>
            <w:r w:rsidRPr="00B2473B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заяв</w:t>
            </w:r>
            <w:r w:rsidRPr="007B3745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ления, статьи и т.д.). Пожалуйста приложите </w:t>
            </w:r>
            <w:r w:rsidRPr="007B37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минимум три примера</w:t>
            </w:r>
            <w:r w:rsidR="007B3745" w:rsidRPr="007B37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B3745" w:rsidRPr="007B3745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lang w:eastAsia="ru-RU"/>
              </w:rPr>
              <w:t>(</w:t>
            </w:r>
            <w:r w:rsidR="007B3745" w:rsidRPr="007B3745">
              <w:rPr>
                <w:sz w:val="20"/>
                <w:szCs w:val="20"/>
              </w:rPr>
              <w:t>оригинал текста и перевод)</w:t>
            </w:r>
            <w:r w:rsidRPr="007B3745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в электронном формате.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F80" w14:textId="77777777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E478D9" w14:paraId="6758D257" w14:textId="12BE4577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957" w14:textId="0D6F7077" w:rsid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7.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2326" w14:textId="69E63BA7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Знакомы ли вы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с переводом материалов с использованием терминологии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в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478D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сфере общественного здравоохранения, защиты прав человека, снижения вреда, наркополитики, ответа на эпидемию ВИЧ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(в т.ч. аббревиатуры, сокращения и пр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очее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)?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900B" w14:textId="24F24713" w:rsidR="00015B84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015B84" w:rsidRPr="00D85AFC" w14:paraId="5B85B5FB" w14:textId="336739FB" w:rsidTr="000D01D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796" w14:textId="0076B09F" w:rsidR="00015B84" w:rsidRPr="00E478D9" w:rsidRDefault="00A9299A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8</w:t>
            </w:r>
            <w:r w:rsidR="00015B84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D87D" w14:textId="14A0D6AE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Коротко опишите ваш предыдущий опыт в подобной работе.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 Укажите название Доноров, название проектов/программ, если вы с ними работали (например 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GFTAM</w:t>
            </w:r>
            <w:r w:rsidRPr="00015B84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UNAIDS</w:t>
            </w:r>
            <w:r w:rsidRPr="00015B84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  <w:lang w:val="en-US"/>
              </w:rPr>
              <w:t>WHO</w:t>
            </w:r>
            <w:r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 xml:space="preserve">) </w:t>
            </w:r>
            <w:r w:rsidRPr="00E478D9"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  <w:t>Предоставьте референс (при возможности)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7DF" w14:textId="77777777" w:rsidR="00015B84" w:rsidRPr="00E478D9" w:rsidRDefault="00015B84" w:rsidP="00015B84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</w:tbl>
    <w:p w14:paraId="4811B139" w14:textId="77777777" w:rsidR="00D72804" w:rsidRPr="00E478D9" w:rsidRDefault="00D72804" w:rsidP="00D72804">
      <w:pPr>
        <w:spacing w:after="240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</w:pPr>
    </w:p>
    <w:p w14:paraId="6B9FD461" w14:textId="7E060599" w:rsidR="005A2C1D" w:rsidRPr="00E478D9" w:rsidRDefault="005A2C1D" w:rsidP="00D72804">
      <w:pPr>
        <w:spacing w:after="240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</w:pPr>
      <w:r w:rsidRPr="00E478D9">
        <w:rPr>
          <w:rFonts w:eastAsia="Times New Roman" w:cstheme="minorHAnsi"/>
          <w:b/>
          <w:color w:val="000000" w:themeColor="text1"/>
          <w:sz w:val="20"/>
          <w:szCs w:val="20"/>
          <w:lang w:val="ru-RU" w:eastAsia="ru-RU"/>
        </w:rPr>
        <w:t>ВНИМАНИЕ! Если указанные документы не предоставлены в полном объеме, то участник не допускается к участию в конкурсе.</w:t>
      </w:r>
    </w:p>
    <w:sectPr w:rsidR="005A2C1D" w:rsidRPr="00E478D9" w:rsidSect="00B9784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0A4"/>
    <w:multiLevelType w:val="hybridMultilevel"/>
    <w:tmpl w:val="69F2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BE4"/>
    <w:multiLevelType w:val="hybridMultilevel"/>
    <w:tmpl w:val="4000B36C"/>
    <w:lvl w:ilvl="0" w:tplc="A898425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ADA"/>
    <w:multiLevelType w:val="hybridMultilevel"/>
    <w:tmpl w:val="D12AEB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24623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B58"/>
    <w:multiLevelType w:val="hybridMultilevel"/>
    <w:tmpl w:val="E996BB20"/>
    <w:lvl w:ilvl="0" w:tplc="A37C36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17849"/>
    <w:multiLevelType w:val="hybridMultilevel"/>
    <w:tmpl w:val="47FAC964"/>
    <w:lvl w:ilvl="0" w:tplc="45D6A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53B59"/>
    <w:multiLevelType w:val="multilevel"/>
    <w:tmpl w:val="1818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DA3649"/>
    <w:multiLevelType w:val="hybridMultilevel"/>
    <w:tmpl w:val="A1887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308D0"/>
    <w:multiLevelType w:val="hybridMultilevel"/>
    <w:tmpl w:val="FC6434DE"/>
    <w:lvl w:ilvl="0" w:tplc="8FE27DA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55D"/>
    <w:multiLevelType w:val="multilevel"/>
    <w:tmpl w:val="FE44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F4ADD"/>
    <w:multiLevelType w:val="hybridMultilevel"/>
    <w:tmpl w:val="812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90AA7"/>
    <w:multiLevelType w:val="hybridMultilevel"/>
    <w:tmpl w:val="E668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434A5"/>
    <w:multiLevelType w:val="multilevel"/>
    <w:tmpl w:val="9F82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61766A"/>
    <w:multiLevelType w:val="hybridMultilevel"/>
    <w:tmpl w:val="ACB05886"/>
    <w:lvl w:ilvl="0" w:tplc="83A2850A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85B36"/>
    <w:multiLevelType w:val="hybridMultilevel"/>
    <w:tmpl w:val="DF206DA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778"/>
    <w:multiLevelType w:val="hybridMultilevel"/>
    <w:tmpl w:val="DB92ECDE"/>
    <w:lvl w:ilvl="0" w:tplc="1F1E17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76"/>
    <w:rsid w:val="00015B84"/>
    <w:rsid w:val="0003153A"/>
    <w:rsid w:val="00033FCD"/>
    <w:rsid w:val="000D01DD"/>
    <w:rsid w:val="000D7176"/>
    <w:rsid w:val="000F5631"/>
    <w:rsid w:val="001901D9"/>
    <w:rsid w:val="001B6C10"/>
    <w:rsid w:val="00224E2E"/>
    <w:rsid w:val="00262B1D"/>
    <w:rsid w:val="002D362A"/>
    <w:rsid w:val="002F680D"/>
    <w:rsid w:val="003F5598"/>
    <w:rsid w:val="004927D5"/>
    <w:rsid w:val="00522141"/>
    <w:rsid w:val="005A2C1D"/>
    <w:rsid w:val="0074763F"/>
    <w:rsid w:val="00792DE9"/>
    <w:rsid w:val="007B3745"/>
    <w:rsid w:val="008B2B14"/>
    <w:rsid w:val="00A231D7"/>
    <w:rsid w:val="00A9299A"/>
    <w:rsid w:val="00AF0918"/>
    <w:rsid w:val="00B2473B"/>
    <w:rsid w:val="00B9784C"/>
    <w:rsid w:val="00BD3294"/>
    <w:rsid w:val="00C01C53"/>
    <w:rsid w:val="00CE1058"/>
    <w:rsid w:val="00D405BB"/>
    <w:rsid w:val="00D61FF0"/>
    <w:rsid w:val="00D6674F"/>
    <w:rsid w:val="00D72804"/>
    <w:rsid w:val="00D85AFC"/>
    <w:rsid w:val="00E008D4"/>
    <w:rsid w:val="00E17EE0"/>
    <w:rsid w:val="00E478D9"/>
    <w:rsid w:val="00E939A2"/>
    <w:rsid w:val="00F04EDE"/>
    <w:rsid w:val="00F26757"/>
    <w:rsid w:val="00FC1ABD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2E7D"/>
  <w15:chartTrackingRefBased/>
  <w15:docId w15:val="{1C0EEAE1-F039-4BDF-9878-5CE63DE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7"/>
    <w:pPr>
      <w:spacing w:after="160" w:line="259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31D7"/>
    <w:rPr>
      <w:i/>
      <w:iCs/>
    </w:rPr>
  </w:style>
  <w:style w:type="paragraph" w:styleId="ListParagraph">
    <w:name w:val="List Paragraph"/>
    <w:basedOn w:val="Normal"/>
    <w:uiPriority w:val="34"/>
    <w:qFormat/>
    <w:rsid w:val="00A231D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901D9"/>
    <w:pPr>
      <w:ind w:left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C1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92DE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2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ija@harmreductioneuras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EHRA</dc:creator>
  <cp:keywords/>
  <dc:description/>
  <cp:lastModifiedBy>Info EHRA</cp:lastModifiedBy>
  <cp:revision>10</cp:revision>
  <dcterms:created xsi:type="dcterms:W3CDTF">2021-04-20T14:56:00Z</dcterms:created>
  <dcterms:modified xsi:type="dcterms:W3CDTF">2021-04-30T11:13:00Z</dcterms:modified>
</cp:coreProperties>
</file>